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37" w:rsidRPr="009708D0" w:rsidRDefault="00426A37" w:rsidP="00426A3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08D0">
        <w:rPr>
          <w:rFonts w:ascii="Times New Roman" w:eastAsia="Calibri" w:hAnsi="Times New Roman" w:cs="Times New Roman"/>
          <w:b/>
          <w:sz w:val="24"/>
          <w:szCs w:val="24"/>
        </w:rPr>
        <w:t>ОБЪЯВЛЕНИЕ</w:t>
      </w:r>
    </w:p>
    <w:p w:rsidR="00426A37" w:rsidRPr="009708D0" w:rsidRDefault="00D31DB1" w:rsidP="00426A3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08D0">
        <w:rPr>
          <w:rFonts w:ascii="Times New Roman" w:eastAsia="Calibri" w:hAnsi="Times New Roman" w:cs="Times New Roman"/>
          <w:b/>
          <w:sz w:val="24"/>
          <w:szCs w:val="24"/>
        </w:rPr>
        <w:t>о применении процедуры закупки у одного участника</w:t>
      </w:r>
      <w:r w:rsidR="00426A37" w:rsidRPr="009708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26A37" w:rsidRPr="009708D0" w:rsidRDefault="00426A37" w:rsidP="00426A3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0F24" w:rsidRPr="009708D0" w:rsidRDefault="00EA0F24" w:rsidP="00EA0F2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08D0">
        <w:rPr>
          <w:rFonts w:ascii="Times New Roman" w:eastAsia="Calibri" w:hAnsi="Times New Roman" w:cs="Times New Roman"/>
          <w:b/>
          <w:sz w:val="24"/>
          <w:szCs w:val="24"/>
        </w:rPr>
        <w:t>1. Заказчик:</w:t>
      </w:r>
    </w:p>
    <w:p w:rsidR="00EA0F24" w:rsidRPr="009708D0" w:rsidRDefault="00EA0F24" w:rsidP="00EA0F24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708D0">
        <w:rPr>
          <w:rFonts w:ascii="Times New Roman" w:eastAsia="Calibri" w:hAnsi="Times New Roman" w:cs="Times New Roman"/>
          <w:sz w:val="24"/>
          <w:szCs w:val="24"/>
        </w:rPr>
        <w:t xml:space="preserve">1.1. Наименование. </w:t>
      </w:r>
      <w:r w:rsidRPr="009708D0">
        <w:rPr>
          <w:rFonts w:ascii="Times New Roman" w:hAnsi="Times New Roman"/>
          <w:i/>
          <w:sz w:val="24"/>
          <w:szCs w:val="24"/>
        </w:rPr>
        <w:t>Донецкое  клиническое территориальное  медицинское  объединение  Министерства здравоохранения   Донецкой Народной Республики.</w:t>
      </w:r>
    </w:p>
    <w:p w:rsidR="00EA0F24" w:rsidRPr="009708D0" w:rsidRDefault="00EA0F24" w:rsidP="00EA0F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8D0">
        <w:rPr>
          <w:rFonts w:ascii="Times New Roman" w:eastAsia="Calibri" w:hAnsi="Times New Roman" w:cs="Times New Roman"/>
          <w:sz w:val="24"/>
          <w:szCs w:val="24"/>
        </w:rPr>
        <w:t xml:space="preserve">1.2. 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  <w:r w:rsidRPr="009708D0">
        <w:rPr>
          <w:rFonts w:ascii="Times New Roman" w:eastAsia="Calibri" w:hAnsi="Times New Roman" w:cs="Times New Roman"/>
          <w:i/>
          <w:sz w:val="24"/>
          <w:szCs w:val="24"/>
        </w:rPr>
        <w:t>51002833.</w:t>
      </w:r>
    </w:p>
    <w:p w:rsidR="00EA0F24" w:rsidRPr="009708D0" w:rsidRDefault="00EA0F24" w:rsidP="00EA0F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8D0">
        <w:rPr>
          <w:rFonts w:ascii="Times New Roman" w:eastAsia="Calibri" w:hAnsi="Times New Roman" w:cs="Times New Roman"/>
          <w:sz w:val="24"/>
          <w:szCs w:val="24"/>
        </w:rPr>
        <w:t xml:space="preserve">1.3. Местонахождение, почтовый адрес, адрес электронной почты, номер контактного телефона. </w:t>
      </w:r>
    </w:p>
    <w:p w:rsidR="00EA0F24" w:rsidRPr="009708D0" w:rsidRDefault="00EA0F24" w:rsidP="00EA0F24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708D0">
        <w:rPr>
          <w:rFonts w:ascii="Times New Roman" w:eastAsia="Calibri" w:hAnsi="Times New Roman" w:cs="Times New Roman"/>
          <w:i/>
          <w:sz w:val="24"/>
          <w:szCs w:val="24"/>
        </w:rPr>
        <w:t>просп. Ильича, д. 14, г. Донецк 83099</w:t>
      </w:r>
    </w:p>
    <w:p w:rsidR="00EA0F24" w:rsidRPr="009708D0" w:rsidRDefault="00EA0F24" w:rsidP="00EA0F24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708D0">
        <w:rPr>
          <w:rFonts w:ascii="Times New Roman" w:eastAsia="Calibri" w:hAnsi="Times New Roman" w:cs="Times New Roman"/>
          <w:i/>
          <w:sz w:val="24"/>
          <w:szCs w:val="24"/>
        </w:rPr>
        <w:t>(062) 312-71-13</w:t>
      </w:r>
    </w:p>
    <w:p w:rsidR="00EA0F24" w:rsidRPr="009708D0" w:rsidRDefault="00EA0F24" w:rsidP="00EA0F24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9708D0">
        <w:rPr>
          <w:rFonts w:ascii="Times New Roman" w:eastAsia="Calibri" w:hAnsi="Times New Roman" w:cs="Times New Roman"/>
          <w:i/>
          <w:sz w:val="24"/>
          <w:szCs w:val="24"/>
          <w:lang w:val="en-US"/>
        </w:rPr>
        <w:t>rtvriv</w:t>
      </w:r>
      <w:proofErr w:type="spellEnd"/>
      <w:r w:rsidRPr="00AA3B7C">
        <w:rPr>
          <w:rFonts w:ascii="Times New Roman" w:eastAsia="Calibri" w:hAnsi="Times New Roman" w:cs="Times New Roman"/>
          <w:i/>
          <w:sz w:val="24"/>
          <w:szCs w:val="24"/>
        </w:rPr>
        <w:t>1@</w:t>
      </w:r>
      <w:r w:rsidRPr="009708D0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AA3B7C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spellStart"/>
      <w:r w:rsidRPr="009708D0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2C4DE4" w:rsidRDefault="002C4DE4" w:rsidP="002C4DE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</w:rPr>
        <w:t>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</w:t>
      </w:r>
      <w:proofErr w:type="spellStart"/>
      <w:r>
        <w:rPr>
          <w:rFonts w:ascii="Times New Roman" w:hAnsi="Times New Roman" w:cs="Times New Roman"/>
          <w:sz w:val="24"/>
        </w:rPr>
        <w:t>mail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Рыжкова Татьяна Владимировна, тел. (071) 320-56-68, (062) 295-66-71,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rtvriv</w:t>
      </w:r>
      <w:proofErr w:type="spellEnd"/>
      <w:r w:rsidRPr="007B7DBD">
        <w:rPr>
          <w:rFonts w:ascii="Times New Roman" w:eastAsia="Calibri" w:hAnsi="Times New Roman" w:cs="Times New Roman"/>
          <w:i/>
          <w:sz w:val="24"/>
          <w:szCs w:val="24"/>
        </w:rPr>
        <w:t>1@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7B7DBD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EA0F24" w:rsidRPr="009708D0" w:rsidRDefault="00EA0F24" w:rsidP="00EA0F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08D0">
        <w:rPr>
          <w:rFonts w:ascii="Times New Roman" w:eastAsia="Calibri" w:hAnsi="Times New Roman" w:cs="Times New Roman"/>
          <w:sz w:val="24"/>
          <w:szCs w:val="24"/>
        </w:rPr>
        <w:t>1.5. Главный распорядитель средств или орган, к сфере управления, которого принадлежит заказчик (полное наименование и и</w:t>
      </w:r>
      <w:r w:rsidRPr="009708D0">
        <w:rPr>
          <w:rFonts w:ascii="Times New Roman" w:hAnsi="Times New Roman"/>
          <w:sz w:val="24"/>
          <w:szCs w:val="24"/>
        </w:rPr>
        <w:t xml:space="preserve">дентификационный код по ЕГР). </w:t>
      </w:r>
      <w:r w:rsidRPr="009708D0">
        <w:rPr>
          <w:rFonts w:ascii="Times New Roman" w:hAnsi="Times New Roman"/>
          <w:i/>
          <w:sz w:val="24"/>
          <w:szCs w:val="24"/>
        </w:rPr>
        <w:t>Министерств</w:t>
      </w:r>
      <w:r w:rsidR="00AA3B7C">
        <w:rPr>
          <w:rFonts w:ascii="Times New Roman" w:hAnsi="Times New Roman"/>
          <w:i/>
          <w:sz w:val="24"/>
          <w:szCs w:val="24"/>
        </w:rPr>
        <w:t>о</w:t>
      </w:r>
      <w:r w:rsidRPr="009708D0">
        <w:rPr>
          <w:rFonts w:ascii="Times New Roman" w:hAnsi="Times New Roman"/>
          <w:i/>
          <w:sz w:val="24"/>
          <w:szCs w:val="24"/>
        </w:rPr>
        <w:t xml:space="preserve"> здравоохранения Донецкой Народной Республики, 51001578.</w:t>
      </w:r>
    </w:p>
    <w:p w:rsidR="00EA0F24" w:rsidRPr="009708D0" w:rsidRDefault="00EA0F24" w:rsidP="00EA0F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8D0">
        <w:rPr>
          <w:rFonts w:ascii="Times New Roman" w:eastAsia="Calibri" w:hAnsi="Times New Roman" w:cs="Times New Roman"/>
          <w:sz w:val="24"/>
          <w:szCs w:val="24"/>
        </w:rPr>
        <w:t xml:space="preserve">1.6. </w:t>
      </w:r>
      <w:r w:rsidRPr="009708D0">
        <w:rPr>
          <w:rFonts w:ascii="Times New Roman" w:hAnsi="Times New Roman"/>
          <w:sz w:val="24"/>
          <w:szCs w:val="24"/>
        </w:rPr>
        <w:t>Счет заказчика, открытый в ЦРБ, на который зачисляются бюджетные средства на осуществление закупки.</w:t>
      </w:r>
      <w:r w:rsidRPr="00970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08D0">
        <w:rPr>
          <w:rFonts w:ascii="Times New Roman" w:eastAsia="Calibri" w:hAnsi="Times New Roman" w:cs="Times New Roman"/>
          <w:i/>
          <w:sz w:val="24"/>
          <w:szCs w:val="24"/>
        </w:rPr>
        <w:t>40105810020000021001;</w:t>
      </w:r>
      <w:r w:rsidR="00AA3B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708D0">
        <w:rPr>
          <w:rFonts w:ascii="Times New Roman" w:eastAsia="Calibri" w:hAnsi="Times New Roman" w:cs="Times New Roman"/>
          <w:i/>
          <w:sz w:val="24"/>
          <w:szCs w:val="24"/>
        </w:rPr>
        <w:t>03011000610.</w:t>
      </w:r>
    </w:p>
    <w:p w:rsidR="00EA0F24" w:rsidRPr="009708D0" w:rsidRDefault="00EA0F24" w:rsidP="00EA0F2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0F24" w:rsidRPr="009708D0" w:rsidRDefault="00EA0F24" w:rsidP="00EA0F2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08D0">
        <w:rPr>
          <w:rFonts w:ascii="Times New Roman" w:eastAsia="Calibri" w:hAnsi="Times New Roman" w:cs="Times New Roman"/>
          <w:b/>
          <w:sz w:val="24"/>
          <w:szCs w:val="24"/>
        </w:rPr>
        <w:t>2. Финансирование закупки:</w:t>
      </w:r>
    </w:p>
    <w:p w:rsidR="00EA0F24" w:rsidRPr="009708D0" w:rsidRDefault="00EA0F24" w:rsidP="00EA0F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8D0">
        <w:rPr>
          <w:rFonts w:ascii="Times New Roman" w:eastAsia="Calibri" w:hAnsi="Times New Roman" w:cs="Times New Roman"/>
          <w:sz w:val="24"/>
          <w:szCs w:val="24"/>
        </w:rPr>
        <w:t xml:space="preserve">2.1. Источник финансирования закупки. </w:t>
      </w:r>
      <w:r w:rsidRPr="009708D0">
        <w:rPr>
          <w:rFonts w:ascii="Times New Roman" w:eastAsia="Calibri" w:hAnsi="Times New Roman" w:cs="Times New Roman"/>
          <w:i/>
          <w:sz w:val="24"/>
          <w:szCs w:val="24"/>
        </w:rPr>
        <w:t>Республиканский бюджет.</w:t>
      </w:r>
    </w:p>
    <w:p w:rsidR="00EA0F24" w:rsidRDefault="0093165E" w:rsidP="00EA0F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8D0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EA0F24" w:rsidRPr="009708D0">
        <w:rPr>
          <w:rFonts w:ascii="Times New Roman" w:hAnsi="Times New Roman"/>
          <w:sz w:val="24"/>
          <w:szCs w:val="24"/>
        </w:rPr>
        <w:t xml:space="preserve">Ожидаемая стоимость закупки </w:t>
      </w:r>
      <w:r w:rsidR="00EA0F24" w:rsidRPr="009708D0">
        <w:rPr>
          <w:rFonts w:ascii="Times New Roman" w:hAnsi="Times New Roman" w:cs="Times New Roman"/>
          <w:sz w:val="24"/>
          <w:szCs w:val="24"/>
        </w:rPr>
        <w:t xml:space="preserve">согласно плану закупок на бюджетный период (календарный год). </w:t>
      </w:r>
    </w:p>
    <w:p w:rsidR="00EC6FF5" w:rsidRDefault="00EC6FF5" w:rsidP="00EA0F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6FF5" w:rsidRPr="009708D0" w:rsidRDefault="00EC6FF5" w:rsidP="00EA0F24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A0F24" w:rsidRPr="009708D0" w:rsidRDefault="00EA0F24" w:rsidP="00EA0F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8D0">
        <w:rPr>
          <w:rFonts w:ascii="Times New Roman" w:eastAsia="Calibri" w:hAnsi="Times New Roman" w:cs="Times New Roman"/>
          <w:b/>
          <w:sz w:val="24"/>
          <w:szCs w:val="24"/>
        </w:rPr>
        <w:t>3. Адрес веб-сайта, на котором дополнительно размещается информация о закупке:</w:t>
      </w:r>
      <w:r w:rsidRPr="009708D0">
        <w:rPr>
          <w:rFonts w:ascii="Times New Roman" w:eastAsia="Calibri" w:hAnsi="Times New Roman" w:cs="Times New Roman"/>
          <w:i/>
          <w:sz w:val="24"/>
          <w:szCs w:val="24"/>
        </w:rPr>
        <w:t xml:space="preserve"> doktmo.org.</w:t>
      </w:r>
    </w:p>
    <w:p w:rsidR="00EA0F24" w:rsidRPr="009708D0" w:rsidRDefault="00EA0F24" w:rsidP="00EA0F2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0F24" w:rsidRPr="009708D0" w:rsidRDefault="00EA0F24" w:rsidP="00EA0F2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08D0">
        <w:rPr>
          <w:rFonts w:ascii="Times New Roman" w:eastAsia="Calibri" w:hAnsi="Times New Roman" w:cs="Times New Roman"/>
          <w:b/>
          <w:sz w:val="24"/>
          <w:szCs w:val="24"/>
        </w:rPr>
        <w:t>4. Информация о предмете закупки:</w:t>
      </w:r>
    </w:p>
    <w:p w:rsidR="00A83B91" w:rsidRDefault="00EA0F24" w:rsidP="0004549B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708D0">
        <w:rPr>
          <w:rFonts w:ascii="Times New Roman" w:hAnsi="Times New Roman"/>
          <w:sz w:val="24"/>
          <w:szCs w:val="24"/>
        </w:rPr>
        <w:t xml:space="preserve">4.1. Наименование и краткое описание предмета закупки или его частей (лотов). </w:t>
      </w:r>
    </w:p>
    <w:p w:rsidR="00EA0F24" w:rsidRPr="009708D0" w:rsidRDefault="0004549B" w:rsidP="00C92FA8">
      <w:pPr>
        <w:spacing w:after="0"/>
        <w:ind w:firstLine="567"/>
        <w:jc w:val="both"/>
        <w:rPr>
          <w:rStyle w:val="label"/>
          <w:sz w:val="24"/>
          <w:szCs w:val="24"/>
        </w:rPr>
      </w:pPr>
      <w:r w:rsidRPr="00AA3B7C">
        <w:rPr>
          <w:rFonts w:ascii="Times New Roman" w:hAnsi="Times New Roman"/>
          <w:b/>
          <w:i/>
          <w:sz w:val="24"/>
          <w:szCs w:val="24"/>
        </w:rPr>
        <w:t>Лот 1.</w:t>
      </w:r>
      <w:r w:rsidR="00993DE4" w:rsidRPr="00E234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C5D0B">
        <w:rPr>
          <w:rFonts w:ascii="Times New Roman" w:hAnsi="Times New Roman"/>
          <w:i/>
          <w:sz w:val="24"/>
          <w:szCs w:val="24"/>
        </w:rPr>
        <w:t>ДК 016:2010</w:t>
      </w:r>
      <w:r w:rsidR="00DC5D0B" w:rsidRPr="00DA27D0">
        <w:rPr>
          <w:rFonts w:ascii="Times New Roman" w:hAnsi="Times New Roman"/>
          <w:i/>
          <w:sz w:val="24"/>
          <w:szCs w:val="24"/>
        </w:rPr>
        <w:t xml:space="preserve"> </w:t>
      </w:r>
      <w:r w:rsidR="00EA0F24" w:rsidRPr="009708D0">
        <w:rPr>
          <w:rFonts w:ascii="Times New Roman" w:hAnsi="Times New Roman"/>
          <w:i/>
          <w:sz w:val="24"/>
          <w:szCs w:val="24"/>
        </w:rPr>
        <w:t xml:space="preserve">29.10.5 Автомобили специального назначения </w:t>
      </w:r>
      <w:r w:rsidR="00EA0F24" w:rsidRPr="00DA27D0">
        <w:rPr>
          <w:rFonts w:ascii="Times New Roman" w:hAnsi="Times New Roman"/>
          <w:i/>
          <w:sz w:val="24"/>
          <w:szCs w:val="24"/>
        </w:rPr>
        <w:t>(</w:t>
      </w:r>
      <w:r w:rsidR="00EA0F24" w:rsidRPr="009708D0">
        <w:rPr>
          <w:rFonts w:ascii="Times New Roman" w:hAnsi="Times New Roman"/>
          <w:i/>
          <w:sz w:val="24"/>
          <w:szCs w:val="24"/>
        </w:rPr>
        <w:t>Автомобили для перевозки жидкого кислорода</w:t>
      </w:r>
      <w:r w:rsidR="00EA0F24" w:rsidRPr="00DA27D0">
        <w:rPr>
          <w:rFonts w:ascii="Times New Roman" w:hAnsi="Times New Roman"/>
          <w:i/>
          <w:sz w:val="24"/>
          <w:szCs w:val="24"/>
        </w:rPr>
        <w:t>)</w:t>
      </w:r>
      <w:r w:rsidR="00EA0F24" w:rsidRPr="009708D0">
        <w:rPr>
          <w:rFonts w:ascii="Times New Roman" w:hAnsi="Times New Roman"/>
          <w:i/>
          <w:sz w:val="24"/>
          <w:szCs w:val="24"/>
        </w:rPr>
        <w:t>.</w:t>
      </w:r>
    </w:p>
    <w:p w:rsidR="00EA0F24" w:rsidRPr="009708D0" w:rsidRDefault="0004549B" w:rsidP="00C92FA8">
      <w:pPr>
        <w:spacing w:after="0"/>
        <w:ind w:firstLine="567"/>
        <w:jc w:val="both"/>
        <w:rPr>
          <w:rStyle w:val="label"/>
          <w:sz w:val="24"/>
          <w:szCs w:val="24"/>
        </w:rPr>
      </w:pPr>
      <w:r w:rsidRPr="00AA3B7C">
        <w:rPr>
          <w:rFonts w:ascii="Times New Roman" w:hAnsi="Times New Roman"/>
          <w:b/>
          <w:i/>
          <w:sz w:val="24"/>
          <w:szCs w:val="24"/>
        </w:rPr>
        <w:t>Лот 2.</w:t>
      </w:r>
      <w:r w:rsidR="00993DE4" w:rsidRPr="00E234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C5D0B">
        <w:rPr>
          <w:rFonts w:ascii="Times New Roman" w:hAnsi="Times New Roman"/>
          <w:i/>
          <w:sz w:val="24"/>
          <w:szCs w:val="24"/>
        </w:rPr>
        <w:t>ДК 016:2010</w:t>
      </w:r>
      <w:r w:rsidR="00DC5D0B" w:rsidRPr="00DA27D0">
        <w:rPr>
          <w:rFonts w:ascii="Times New Roman" w:hAnsi="Times New Roman"/>
          <w:i/>
          <w:sz w:val="24"/>
          <w:szCs w:val="24"/>
        </w:rPr>
        <w:t xml:space="preserve"> </w:t>
      </w:r>
      <w:r w:rsidR="00EA0F24" w:rsidRPr="009708D0">
        <w:rPr>
          <w:rFonts w:ascii="Times New Roman" w:hAnsi="Times New Roman"/>
          <w:i/>
          <w:sz w:val="24"/>
          <w:szCs w:val="24"/>
        </w:rPr>
        <w:t xml:space="preserve">29.10.5 Автомобили специального назначения </w:t>
      </w:r>
      <w:r w:rsidR="00EA0F24" w:rsidRPr="00DA27D0">
        <w:rPr>
          <w:rFonts w:ascii="Times New Roman" w:hAnsi="Times New Roman"/>
          <w:i/>
          <w:sz w:val="24"/>
          <w:szCs w:val="24"/>
        </w:rPr>
        <w:t>(</w:t>
      </w:r>
      <w:r w:rsidR="00EA0F24" w:rsidRPr="009708D0">
        <w:rPr>
          <w:rFonts w:ascii="Times New Roman" w:hAnsi="Times New Roman"/>
          <w:i/>
          <w:sz w:val="24"/>
          <w:szCs w:val="24"/>
        </w:rPr>
        <w:t>Авторефрижератор</w:t>
      </w:r>
      <w:r w:rsidR="00EA0F24" w:rsidRPr="00DA27D0">
        <w:rPr>
          <w:rFonts w:ascii="Times New Roman" w:hAnsi="Times New Roman"/>
          <w:i/>
          <w:sz w:val="24"/>
          <w:szCs w:val="24"/>
        </w:rPr>
        <w:t>)</w:t>
      </w:r>
      <w:r w:rsidR="00EA0F24" w:rsidRPr="009708D0">
        <w:rPr>
          <w:rFonts w:ascii="Times New Roman" w:hAnsi="Times New Roman"/>
          <w:i/>
          <w:sz w:val="24"/>
          <w:szCs w:val="24"/>
        </w:rPr>
        <w:t>.</w:t>
      </w:r>
    </w:p>
    <w:p w:rsidR="0004549B" w:rsidRDefault="00EA0F24" w:rsidP="0004549B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708D0">
        <w:rPr>
          <w:rFonts w:ascii="Times New Roman" w:hAnsi="Times New Roman"/>
          <w:sz w:val="24"/>
          <w:szCs w:val="24"/>
        </w:rPr>
        <w:t>4.2. Количество товара, объем выполнения работы или оказания услуги.</w:t>
      </w:r>
      <w:r w:rsidR="002412A3" w:rsidRPr="00DA27D0">
        <w:rPr>
          <w:rFonts w:ascii="Times New Roman" w:hAnsi="Times New Roman"/>
          <w:sz w:val="24"/>
          <w:szCs w:val="24"/>
        </w:rPr>
        <w:t xml:space="preserve"> </w:t>
      </w:r>
      <w:r w:rsidR="0004549B" w:rsidRPr="0004549B">
        <w:rPr>
          <w:rFonts w:ascii="Times New Roman" w:hAnsi="Times New Roman"/>
          <w:sz w:val="24"/>
          <w:szCs w:val="24"/>
        </w:rPr>
        <w:t xml:space="preserve"> </w:t>
      </w:r>
    </w:p>
    <w:p w:rsidR="00EA0F24" w:rsidRPr="009708D0" w:rsidRDefault="0004549B" w:rsidP="0004549B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AA3B7C">
        <w:rPr>
          <w:rFonts w:ascii="Times New Roman" w:hAnsi="Times New Roman"/>
          <w:b/>
          <w:i/>
          <w:sz w:val="24"/>
          <w:szCs w:val="24"/>
        </w:rPr>
        <w:t>Лот 1.</w:t>
      </w:r>
      <w:r w:rsidR="00993DE4" w:rsidRPr="00E234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A0F24" w:rsidRPr="009708D0">
        <w:rPr>
          <w:rFonts w:ascii="Times New Roman" w:hAnsi="Times New Roman"/>
          <w:i/>
          <w:sz w:val="24"/>
          <w:szCs w:val="24"/>
        </w:rPr>
        <w:t>2,00 шт</w:t>
      </w:r>
      <w:proofErr w:type="gramStart"/>
      <w:r w:rsidR="00EA0F24" w:rsidRPr="009708D0">
        <w:rPr>
          <w:rFonts w:ascii="Times New Roman" w:hAnsi="Times New Roman"/>
          <w:i/>
          <w:sz w:val="24"/>
          <w:szCs w:val="24"/>
        </w:rPr>
        <w:t>..</w:t>
      </w:r>
      <w:proofErr w:type="gramEnd"/>
    </w:p>
    <w:p w:rsidR="00EA0F24" w:rsidRPr="009708D0" w:rsidRDefault="0004549B" w:rsidP="0004549B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AA3B7C">
        <w:rPr>
          <w:rFonts w:ascii="Times New Roman" w:hAnsi="Times New Roman"/>
          <w:b/>
          <w:i/>
          <w:sz w:val="24"/>
          <w:szCs w:val="24"/>
        </w:rPr>
        <w:t>Лот 2.</w:t>
      </w:r>
      <w:r w:rsidR="00993DE4" w:rsidRPr="00E234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A0F24" w:rsidRPr="009708D0">
        <w:rPr>
          <w:rFonts w:ascii="Times New Roman" w:hAnsi="Times New Roman"/>
          <w:i/>
          <w:sz w:val="24"/>
          <w:szCs w:val="24"/>
        </w:rPr>
        <w:t>1,00 шт</w:t>
      </w:r>
      <w:proofErr w:type="gramStart"/>
      <w:r w:rsidR="00EA0F24" w:rsidRPr="009708D0">
        <w:rPr>
          <w:rFonts w:ascii="Times New Roman" w:hAnsi="Times New Roman"/>
          <w:i/>
          <w:sz w:val="24"/>
          <w:szCs w:val="24"/>
        </w:rPr>
        <w:t>..</w:t>
      </w:r>
      <w:proofErr w:type="gramEnd"/>
    </w:p>
    <w:p w:rsidR="00A83B91" w:rsidRDefault="00EA0F24" w:rsidP="00EA0F2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708D0">
        <w:rPr>
          <w:rFonts w:ascii="Times New Roman" w:hAnsi="Times New Roman"/>
          <w:sz w:val="24"/>
          <w:szCs w:val="24"/>
        </w:rPr>
        <w:t>4.3. Место поставки товара или место выполнения работы или оказания услуги.</w:t>
      </w:r>
      <w:r w:rsidR="002412A3" w:rsidRPr="00DA27D0">
        <w:rPr>
          <w:rFonts w:ascii="Times New Roman" w:hAnsi="Times New Roman"/>
          <w:sz w:val="24"/>
          <w:szCs w:val="24"/>
        </w:rPr>
        <w:t xml:space="preserve"> </w:t>
      </w:r>
    </w:p>
    <w:p w:rsidR="00EA0F24" w:rsidRPr="009708D0" w:rsidRDefault="0004549B" w:rsidP="00EA0F2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A3B7C">
        <w:rPr>
          <w:rFonts w:ascii="Times New Roman" w:hAnsi="Times New Roman"/>
          <w:b/>
          <w:i/>
          <w:sz w:val="24"/>
          <w:szCs w:val="24"/>
        </w:rPr>
        <w:t>Лот 1.</w:t>
      </w:r>
      <w:r w:rsidR="00993DE4" w:rsidRPr="00E234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A0F24" w:rsidRPr="009708D0">
        <w:rPr>
          <w:rFonts w:ascii="Times New Roman" w:hAnsi="Times New Roman"/>
          <w:i/>
          <w:sz w:val="24"/>
          <w:szCs w:val="24"/>
        </w:rPr>
        <w:t>просп. Ильича, д. 14, г. Донецк 83099</w:t>
      </w:r>
      <w:r w:rsidR="00EA0F24" w:rsidRPr="009708D0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EA0F24" w:rsidRPr="009708D0" w:rsidRDefault="0004549B" w:rsidP="00EA0F2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A3B7C">
        <w:rPr>
          <w:rFonts w:ascii="Times New Roman" w:hAnsi="Times New Roman"/>
          <w:b/>
          <w:i/>
          <w:sz w:val="24"/>
          <w:szCs w:val="24"/>
        </w:rPr>
        <w:t>Лот 2.</w:t>
      </w:r>
      <w:r w:rsidR="00993DE4" w:rsidRPr="00E234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A0F24" w:rsidRPr="009708D0">
        <w:rPr>
          <w:rFonts w:ascii="Times New Roman" w:hAnsi="Times New Roman"/>
          <w:i/>
          <w:sz w:val="24"/>
          <w:szCs w:val="24"/>
        </w:rPr>
        <w:t>просп. Ильича, д. 14, г. Донецк 83099</w:t>
      </w:r>
      <w:r w:rsidR="00EA0F24" w:rsidRPr="009708D0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04549B" w:rsidRDefault="00EA0F24" w:rsidP="00EA0F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08D0">
        <w:rPr>
          <w:rFonts w:ascii="Times New Roman" w:hAnsi="Times New Roman"/>
          <w:sz w:val="24"/>
          <w:szCs w:val="24"/>
        </w:rPr>
        <w:t>4.4. Срок поставки товара или завершения работ либо график оказания услуг.</w:t>
      </w:r>
      <w:r w:rsidR="002412A3" w:rsidRPr="00DA27D0">
        <w:rPr>
          <w:rFonts w:ascii="Times New Roman" w:hAnsi="Times New Roman"/>
          <w:sz w:val="24"/>
          <w:szCs w:val="24"/>
        </w:rPr>
        <w:t xml:space="preserve"> </w:t>
      </w:r>
    </w:p>
    <w:p w:rsidR="00EA0F24" w:rsidRPr="009708D0" w:rsidRDefault="0004549B" w:rsidP="00EA0F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3B7C">
        <w:rPr>
          <w:rFonts w:ascii="Times New Roman" w:hAnsi="Times New Roman"/>
          <w:b/>
          <w:i/>
          <w:sz w:val="24"/>
          <w:szCs w:val="24"/>
        </w:rPr>
        <w:t>Лот 1.</w:t>
      </w:r>
      <w:r w:rsidR="00993DE4" w:rsidRPr="00E234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A0F24" w:rsidRPr="009708D0">
        <w:rPr>
          <w:rFonts w:ascii="Times New Roman" w:hAnsi="Times New Roman"/>
          <w:i/>
          <w:sz w:val="24"/>
          <w:szCs w:val="24"/>
        </w:rPr>
        <w:t xml:space="preserve">не более 90 </w:t>
      </w:r>
      <w:proofErr w:type="spellStart"/>
      <w:r w:rsidR="00EA0F24" w:rsidRPr="009708D0">
        <w:rPr>
          <w:rFonts w:ascii="Times New Roman" w:hAnsi="Times New Roman"/>
          <w:i/>
          <w:sz w:val="24"/>
          <w:szCs w:val="24"/>
        </w:rPr>
        <w:t>кал</w:t>
      </w:r>
      <w:proofErr w:type="gramStart"/>
      <w:r w:rsidR="00EA0F24" w:rsidRPr="009708D0">
        <w:rPr>
          <w:rFonts w:ascii="Times New Roman" w:hAnsi="Times New Roman"/>
          <w:i/>
          <w:sz w:val="24"/>
          <w:szCs w:val="24"/>
        </w:rPr>
        <w:t>.д</w:t>
      </w:r>
      <w:proofErr w:type="gramEnd"/>
      <w:r w:rsidR="00EA0F24" w:rsidRPr="009708D0">
        <w:rPr>
          <w:rFonts w:ascii="Times New Roman" w:hAnsi="Times New Roman"/>
          <w:i/>
          <w:sz w:val="24"/>
          <w:szCs w:val="24"/>
        </w:rPr>
        <w:t>н</w:t>
      </w:r>
      <w:proofErr w:type="spellEnd"/>
      <w:r w:rsidR="00EA0F24" w:rsidRPr="009708D0">
        <w:rPr>
          <w:rFonts w:ascii="Times New Roman" w:hAnsi="Times New Roman"/>
          <w:i/>
          <w:sz w:val="24"/>
          <w:szCs w:val="24"/>
        </w:rPr>
        <w:t>. после получения Поставщиком предоплаты.</w:t>
      </w:r>
    </w:p>
    <w:p w:rsidR="00EA0F24" w:rsidRPr="009708D0" w:rsidRDefault="0004549B" w:rsidP="00EA0F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3B7C">
        <w:rPr>
          <w:rFonts w:ascii="Times New Roman" w:hAnsi="Times New Roman"/>
          <w:b/>
          <w:i/>
          <w:sz w:val="24"/>
          <w:szCs w:val="24"/>
        </w:rPr>
        <w:t>Лот 2.</w:t>
      </w:r>
      <w:r w:rsidR="00993DE4" w:rsidRPr="00E234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A0F24" w:rsidRPr="009708D0">
        <w:rPr>
          <w:rFonts w:ascii="Times New Roman" w:hAnsi="Times New Roman"/>
          <w:i/>
          <w:sz w:val="24"/>
          <w:szCs w:val="24"/>
        </w:rPr>
        <w:t xml:space="preserve">не более 90 </w:t>
      </w:r>
      <w:proofErr w:type="spellStart"/>
      <w:r w:rsidR="00EA0F24" w:rsidRPr="009708D0">
        <w:rPr>
          <w:rFonts w:ascii="Times New Roman" w:hAnsi="Times New Roman"/>
          <w:i/>
          <w:sz w:val="24"/>
          <w:szCs w:val="24"/>
        </w:rPr>
        <w:t>кал</w:t>
      </w:r>
      <w:proofErr w:type="gramStart"/>
      <w:r w:rsidR="00EA0F24" w:rsidRPr="009708D0">
        <w:rPr>
          <w:rFonts w:ascii="Times New Roman" w:hAnsi="Times New Roman"/>
          <w:i/>
          <w:sz w:val="24"/>
          <w:szCs w:val="24"/>
        </w:rPr>
        <w:t>.д</w:t>
      </w:r>
      <w:proofErr w:type="gramEnd"/>
      <w:r w:rsidR="00EA0F24" w:rsidRPr="009708D0">
        <w:rPr>
          <w:rFonts w:ascii="Times New Roman" w:hAnsi="Times New Roman"/>
          <w:i/>
          <w:sz w:val="24"/>
          <w:szCs w:val="24"/>
        </w:rPr>
        <w:t>н</w:t>
      </w:r>
      <w:proofErr w:type="spellEnd"/>
      <w:r w:rsidR="00EA0F24" w:rsidRPr="009708D0">
        <w:rPr>
          <w:rFonts w:ascii="Times New Roman" w:hAnsi="Times New Roman"/>
          <w:i/>
          <w:sz w:val="24"/>
          <w:szCs w:val="24"/>
        </w:rPr>
        <w:t>. после получения Поставщиком предоплаты.</w:t>
      </w:r>
    </w:p>
    <w:p w:rsidR="00EA0F24" w:rsidRPr="009708D0" w:rsidRDefault="00EA0F24" w:rsidP="00EA0F2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232" w:rsidRPr="009708D0" w:rsidRDefault="002412A3" w:rsidP="002412A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08D0">
        <w:rPr>
          <w:rFonts w:ascii="Times New Roman" w:eastAsia="Calibri" w:hAnsi="Times New Roman" w:cs="Times New Roman"/>
          <w:b/>
          <w:sz w:val="24"/>
          <w:szCs w:val="24"/>
        </w:rPr>
        <w:t xml:space="preserve">5. Наименование/ФИО, местонахождение и контактные телефоны участника (участников), с которым (которыми) проведены переговоры. </w:t>
      </w:r>
    </w:p>
    <w:p w:rsidR="002412A3" w:rsidRPr="00AA3B7C" w:rsidRDefault="004D6A00" w:rsidP="0065425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3B7C">
        <w:rPr>
          <w:rFonts w:ascii="Times New Roman" w:eastAsia="Calibri" w:hAnsi="Times New Roman" w:cs="Times New Roman"/>
          <w:b/>
          <w:i/>
          <w:color w:val="FFFFFF" w:themeColor="background1"/>
          <w:sz w:val="24"/>
          <w:szCs w:val="24"/>
        </w:rPr>
        <w:t xml:space="preserve"> </w:t>
      </w:r>
      <w:r w:rsidR="00AA6232" w:rsidRPr="00AA3B7C">
        <w:rPr>
          <w:rFonts w:ascii="Times New Roman" w:eastAsia="Calibri" w:hAnsi="Times New Roman" w:cs="Times New Roman"/>
          <w:b/>
          <w:i/>
          <w:sz w:val="24"/>
          <w:szCs w:val="24"/>
        </w:rPr>
        <w:t>Лот 1. Участник № 1.</w:t>
      </w:r>
      <w:r w:rsidR="00AA6232" w:rsidRPr="00AA3B7C">
        <w:rPr>
          <w:rFonts w:ascii="Times New Roman" w:eastAsia="Calibri" w:hAnsi="Times New Roman" w:cs="Times New Roman"/>
          <w:i/>
          <w:sz w:val="24"/>
          <w:szCs w:val="24"/>
        </w:rPr>
        <w:t xml:space="preserve"> Общество с ограниченной ответственностью  «КЛЮЧ АВТО ДОНЕЦК», ул. </w:t>
      </w:r>
      <w:proofErr w:type="gramStart"/>
      <w:r w:rsidR="00AA6232" w:rsidRPr="00AA3B7C">
        <w:rPr>
          <w:rFonts w:ascii="Times New Roman" w:eastAsia="Calibri" w:hAnsi="Times New Roman" w:cs="Times New Roman"/>
          <w:i/>
          <w:sz w:val="24"/>
          <w:szCs w:val="24"/>
        </w:rPr>
        <w:t>Левобережная</w:t>
      </w:r>
      <w:proofErr w:type="gramEnd"/>
      <w:r w:rsidR="00AA6232" w:rsidRPr="00AA3B7C">
        <w:rPr>
          <w:rFonts w:ascii="Times New Roman" w:eastAsia="Calibri" w:hAnsi="Times New Roman" w:cs="Times New Roman"/>
          <w:i/>
          <w:sz w:val="24"/>
          <w:szCs w:val="24"/>
        </w:rPr>
        <w:t xml:space="preserve">, д. 68Г, г. Донецк 83014, </w:t>
      </w:r>
      <w:r w:rsidR="00AA6232" w:rsidRPr="009708D0">
        <w:rPr>
          <w:rFonts w:ascii="Times New Roman" w:eastAsia="Calibri" w:hAnsi="Times New Roman" w:cs="Times New Roman"/>
          <w:i/>
          <w:sz w:val="24"/>
          <w:szCs w:val="24"/>
        </w:rPr>
        <w:t>тел</w:t>
      </w:r>
      <w:r w:rsidR="00AA6232" w:rsidRPr="00AA3B7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AA6232" w:rsidRPr="00DA27D0">
        <w:rPr>
          <w:rFonts w:ascii="Times New Roman" w:eastAsia="Calibri" w:hAnsi="Times New Roman" w:cs="Times New Roman"/>
          <w:i/>
          <w:sz w:val="24"/>
          <w:szCs w:val="24"/>
          <w:lang w:val="en-US"/>
        </w:rPr>
        <w:t>(071) 465-39-48</w:t>
      </w:r>
    </w:p>
    <w:p w:rsidR="002412A3" w:rsidRPr="00AA3B7C" w:rsidRDefault="004D6A00" w:rsidP="0065425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FFFFFF" w:themeColor="background1"/>
          <w:sz w:val="24"/>
          <w:szCs w:val="24"/>
          <w:lang w:val="en-US"/>
        </w:rPr>
        <w:t xml:space="preserve"> </w:t>
      </w:r>
      <w:r w:rsidR="00AA6232" w:rsidRPr="00AA3B7C">
        <w:rPr>
          <w:rFonts w:ascii="Times New Roman" w:eastAsia="Calibri" w:hAnsi="Times New Roman" w:cs="Times New Roman"/>
          <w:b/>
          <w:i/>
          <w:sz w:val="24"/>
          <w:szCs w:val="24"/>
        </w:rPr>
        <w:t>Лот 2. Участник № 1.</w:t>
      </w:r>
      <w:r w:rsidR="00AA6232" w:rsidRPr="00AA3B7C">
        <w:rPr>
          <w:rFonts w:ascii="Times New Roman" w:eastAsia="Calibri" w:hAnsi="Times New Roman" w:cs="Times New Roman"/>
          <w:i/>
          <w:sz w:val="24"/>
          <w:szCs w:val="24"/>
        </w:rPr>
        <w:t xml:space="preserve"> Общество с ограниченной ответственностью  «КЛЮЧ АВТО ДОНЕЦК», ул. </w:t>
      </w:r>
      <w:proofErr w:type="gramStart"/>
      <w:r w:rsidR="00AA6232" w:rsidRPr="00AA3B7C">
        <w:rPr>
          <w:rFonts w:ascii="Times New Roman" w:eastAsia="Calibri" w:hAnsi="Times New Roman" w:cs="Times New Roman"/>
          <w:i/>
          <w:sz w:val="24"/>
          <w:szCs w:val="24"/>
        </w:rPr>
        <w:t>Левобережная</w:t>
      </w:r>
      <w:proofErr w:type="gramEnd"/>
      <w:r w:rsidR="00AA6232" w:rsidRPr="00AA3B7C">
        <w:rPr>
          <w:rFonts w:ascii="Times New Roman" w:eastAsia="Calibri" w:hAnsi="Times New Roman" w:cs="Times New Roman"/>
          <w:i/>
          <w:sz w:val="24"/>
          <w:szCs w:val="24"/>
        </w:rPr>
        <w:t xml:space="preserve">, д. 68Г, г. Донецк 83014, </w:t>
      </w:r>
      <w:r w:rsidR="00AA6232" w:rsidRPr="009708D0">
        <w:rPr>
          <w:rFonts w:ascii="Times New Roman" w:eastAsia="Calibri" w:hAnsi="Times New Roman" w:cs="Times New Roman"/>
          <w:i/>
          <w:sz w:val="24"/>
          <w:szCs w:val="24"/>
        </w:rPr>
        <w:t>тел</w:t>
      </w:r>
      <w:r w:rsidR="00AA6232" w:rsidRPr="00AA3B7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AA6232" w:rsidRPr="00DA27D0">
        <w:rPr>
          <w:rFonts w:ascii="Times New Roman" w:eastAsia="Calibri" w:hAnsi="Times New Roman" w:cs="Times New Roman"/>
          <w:i/>
          <w:sz w:val="24"/>
          <w:szCs w:val="24"/>
          <w:lang w:val="en-US"/>
        </w:rPr>
        <w:t>(071) 465-39-48</w:t>
      </w:r>
    </w:p>
    <w:p w:rsidR="00660205" w:rsidRPr="004D6A00" w:rsidRDefault="00660205" w:rsidP="0065425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8908AA" w:rsidRPr="00AA3B7C" w:rsidRDefault="002412A3" w:rsidP="002412A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3B7C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9708D0">
        <w:rPr>
          <w:rFonts w:ascii="Times New Roman" w:eastAsia="Calibri" w:hAnsi="Times New Roman" w:cs="Times New Roman"/>
          <w:b/>
          <w:sz w:val="24"/>
          <w:szCs w:val="24"/>
        </w:rPr>
        <w:t>Общая</w:t>
      </w:r>
      <w:r w:rsidRPr="00AA3B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08D0">
        <w:rPr>
          <w:rFonts w:ascii="Times New Roman" w:eastAsia="Calibri" w:hAnsi="Times New Roman" w:cs="Times New Roman"/>
          <w:b/>
          <w:sz w:val="24"/>
          <w:szCs w:val="24"/>
        </w:rPr>
        <w:t>цена</w:t>
      </w:r>
      <w:r w:rsidRPr="00AA3B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08D0">
        <w:rPr>
          <w:rFonts w:ascii="Times New Roman" w:eastAsia="Calibri" w:hAnsi="Times New Roman" w:cs="Times New Roman"/>
          <w:b/>
          <w:sz w:val="24"/>
          <w:szCs w:val="24"/>
        </w:rPr>
        <w:t>предложения</w:t>
      </w:r>
      <w:r w:rsidRPr="00AA3B7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2412A3" w:rsidRPr="00AA3B7C" w:rsidRDefault="004D6A00" w:rsidP="002412A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B7C">
        <w:rPr>
          <w:rFonts w:ascii="Times New Roman" w:eastAsia="Calibri" w:hAnsi="Times New Roman" w:cs="Times New Roman"/>
          <w:b/>
          <w:i/>
          <w:color w:val="FFFFFF" w:themeColor="background1"/>
          <w:sz w:val="24"/>
          <w:szCs w:val="24"/>
        </w:rPr>
        <w:t xml:space="preserve"> </w:t>
      </w:r>
      <w:r w:rsidR="00654259" w:rsidRPr="00AA3B7C">
        <w:rPr>
          <w:rFonts w:ascii="Times New Roman" w:eastAsia="Calibri" w:hAnsi="Times New Roman" w:cs="Times New Roman"/>
          <w:b/>
          <w:i/>
          <w:sz w:val="24"/>
          <w:szCs w:val="24"/>
        </w:rPr>
        <w:t>Лот 1. Участник № 1.</w:t>
      </w:r>
      <w:r w:rsidR="00654259" w:rsidRPr="00AA3B7C">
        <w:rPr>
          <w:rFonts w:ascii="Times New Roman" w:eastAsia="Calibri" w:hAnsi="Times New Roman" w:cs="Times New Roman"/>
          <w:i/>
          <w:sz w:val="24"/>
          <w:szCs w:val="24"/>
        </w:rPr>
        <w:t xml:space="preserve"> 17</w:t>
      </w:r>
      <w:r w:rsidR="00654259" w:rsidRPr="00962AF9">
        <w:rPr>
          <w:rFonts w:ascii="Times New Roman" w:eastAsia="Calibri" w:hAnsi="Times New Roman" w:cs="Times New Roman"/>
          <w:i/>
          <w:sz w:val="24"/>
          <w:szCs w:val="24"/>
          <w:lang w:val="en-US"/>
        </w:rPr>
        <w:t> </w:t>
      </w:r>
      <w:r w:rsidR="00654259" w:rsidRPr="00AA3B7C">
        <w:rPr>
          <w:rFonts w:ascii="Times New Roman" w:eastAsia="Calibri" w:hAnsi="Times New Roman" w:cs="Times New Roman"/>
          <w:i/>
          <w:sz w:val="24"/>
          <w:szCs w:val="24"/>
        </w:rPr>
        <w:t>552</w:t>
      </w:r>
      <w:r w:rsidR="00654259" w:rsidRPr="00962AF9">
        <w:rPr>
          <w:rFonts w:ascii="Times New Roman" w:eastAsia="Calibri" w:hAnsi="Times New Roman" w:cs="Times New Roman"/>
          <w:i/>
          <w:sz w:val="24"/>
          <w:szCs w:val="24"/>
          <w:lang w:val="en-US"/>
        </w:rPr>
        <w:t> </w:t>
      </w:r>
      <w:r w:rsidR="00654259" w:rsidRPr="00AA3B7C">
        <w:rPr>
          <w:rFonts w:ascii="Times New Roman" w:eastAsia="Calibri" w:hAnsi="Times New Roman" w:cs="Times New Roman"/>
          <w:i/>
          <w:sz w:val="24"/>
          <w:szCs w:val="24"/>
        </w:rPr>
        <w:t>000,00 (семнадцать миллионов пятьсот пятьдесят две тысячи) рос</w:t>
      </w:r>
      <w:proofErr w:type="gramStart"/>
      <w:r w:rsidR="00654259" w:rsidRPr="00AA3B7C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="00654259" w:rsidRPr="00AA3B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="00654259" w:rsidRPr="00AA3B7C">
        <w:rPr>
          <w:rFonts w:ascii="Times New Roman" w:eastAsia="Calibri" w:hAnsi="Times New Roman" w:cs="Times New Roman"/>
          <w:i/>
          <w:sz w:val="24"/>
          <w:szCs w:val="24"/>
        </w:rPr>
        <w:t>р</w:t>
      </w:r>
      <w:proofErr w:type="gramEnd"/>
      <w:r w:rsidR="00654259" w:rsidRPr="00AA3B7C">
        <w:rPr>
          <w:rFonts w:ascii="Times New Roman" w:eastAsia="Calibri" w:hAnsi="Times New Roman" w:cs="Times New Roman"/>
          <w:i/>
          <w:sz w:val="24"/>
          <w:szCs w:val="24"/>
        </w:rPr>
        <w:t>ублей 00 копеек</w:t>
      </w:r>
      <w:r w:rsidR="005B7C1E" w:rsidRPr="00AA3B7C">
        <w:rPr>
          <w:rFonts w:ascii="Times New Roman" w:eastAsia="Calibri" w:hAnsi="Times New Roman" w:cs="Times New Roman"/>
          <w:i/>
          <w:sz w:val="24"/>
          <w:szCs w:val="24"/>
        </w:rPr>
        <w:t>, цена за единицу товара: 1).</w:t>
      </w:r>
      <w:proofErr w:type="spellStart"/>
      <w:r w:rsidR="005B7C1E" w:rsidRPr="00AA3B7C">
        <w:rPr>
          <w:rFonts w:ascii="Times New Roman" w:eastAsia="Calibri" w:hAnsi="Times New Roman" w:cs="Times New Roman"/>
          <w:i/>
          <w:sz w:val="24"/>
          <w:szCs w:val="24"/>
        </w:rPr>
        <w:t>ГАЗон</w:t>
      </w:r>
      <w:proofErr w:type="spellEnd"/>
      <w:r w:rsidR="005B7C1E" w:rsidRPr="00AA3B7C">
        <w:rPr>
          <w:rFonts w:ascii="Times New Roman" w:eastAsia="Calibri" w:hAnsi="Times New Roman" w:cs="Times New Roman"/>
          <w:i/>
          <w:sz w:val="24"/>
          <w:szCs w:val="24"/>
        </w:rPr>
        <w:t xml:space="preserve"> в комплекте с цистерной </w:t>
      </w:r>
      <w:r w:rsidR="00AA3B7C"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="005B7C1E" w:rsidRPr="00AA3B7C">
        <w:rPr>
          <w:rFonts w:ascii="Times New Roman" w:eastAsia="Calibri" w:hAnsi="Times New Roman" w:cs="Times New Roman"/>
          <w:i/>
          <w:sz w:val="24"/>
          <w:szCs w:val="24"/>
        </w:rPr>
        <w:t xml:space="preserve"> 6</w:t>
      </w:r>
      <w:r w:rsidR="00AA3B7C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="005B7C1E" w:rsidRPr="00AA3B7C">
        <w:rPr>
          <w:rFonts w:ascii="Times New Roman" w:eastAsia="Calibri" w:hAnsi="Times New Roman" w:cs="Times New Roman"/>
          <w:i/>
          <w:sz w:val="24"/>
          <w:szCs w:val="24"/>
        </w:rPr>
        <w:t>802</w:t>
      </w:r>
      <w:r w:rsidR="00AA3B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B7C1E" w:rsidRPr="00AA3B7C">
        <w:rPr>
          <w:rFonts w:ascii="Times New Roman" w:eastAsia="Calibri" w:hAnsi="Times New Roman" w:cs="Times New Roman"/>
          <w:i/>
          <w:sz w:val="24"/>
          <w:szCs w:val="24"/>
        </w:rPr>
        <w:t xml:space="preserve">000,00 </w:t>
      </w:r>
      <w:proofErr w:type="spellStart"/>
      <w:r w:rsidR="005B7C1E" w:rsidRPr="00AA3B7C">
        <w:rPr>
          <w:rFonts w:ascii="Times New Roman" w:eastAsia="Calibri" w:hAnsi="Times New Roman" w:cs="Times New Roman"/>
          <w:i/>
          <w:sz w:val="24"/>
          <w:szCs w:val="24"/>
        </w:rPr>
        <w:t>рос</w:t>
      </w:r>
      <w:proofErr w:type="gramStart"/>
      <w:r w:rsidR="005B7C1E" w:rsidRPr="00AA3B7C">
        <w:rPr>
          <w:rFonts w:ascii="Times New Roman" w:eastAsia="Calibri" w:hAnsi="Times New Roman" w:cs="Times New Roman"/>
          <w:i/>
          <w:sz w:val="24"/>
          <w:szCs w:val="24"/>
        </w:rPr>
        <w:t>.р</w:t>
      </w:r>
      <w:proofErr w:type="gramEnd"/>
      <w:r w:rsidR="005B7C1E" w:rsidRPr="00AA3B7C">
        <w:rPr>
          <w:rFonts w:ascii="Times New Roman" w:eastAsia="Calibri" w:hAnsi="Times New Roman" w:cs="Times New Roman"/>
          <w:i/>
          <w:sz w:val="24"/>
          <w:szCs w:val="24"/>
        </w:rPr>
        <w:t>уб</w:t>
      </w:r>
      <w:proofErr w:type="spellEnd"/>
      <w:r w:rsidR="005B7C1E" w:rsidRPr="00AA3B7C">
        <w:rPr>
          <w:rFonts w:ascii="Times New Roman" w:eastAsia="Calibri" w:hAnsi="Times New Roman" w:cs="Times New Roman"/>
          <w:i/>
          <w:sz w:val="24"/>
          <w:szCs w:val="24"/>
        </w:rPr>
        <w:t xml:space="preserve">., 2). КАМАЗ в комплекте с цистерной </w:t>
      </w:r>
      <w:r w:rsidR="00AA3B7C"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="005B7C1E" w:rsidRPr="00AA3B7C">
        <w:rPr>
          <w:rFonts w:ascii="Times New Roman" w:eastAsia="Calibri" w:hAnsi="Times New Roman" w:cs="Times New Roman"/>
          <w:i/>
          <w:sz w:val="24"/>
          <w:szCs w:val="24"/>
        </w:rPr>
        <w:t xml:space="preserve"> 10</w:t>
      </w:r>
      <w:r w:rsidR="00AA3B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B7C1E" w:rsidRPr="00AA3B7C">
        <w:rPr>
          <w:rFonts w:ascii="Times New Roman" w:eastAsia="Calibri" w:hAnsi="Times New Roman" w:cs="Times New Roman"/>
          <w:i/>
          <w:sz w:val="24"/>
          <w:szCs w:val="24"/>
        </w:rPr>
        <w:t>750</w:t>
      </w:r>
      <w:r w:rsidR="00AA3B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B7C1E" w:rsidRPr="00AA3B7C">
        <w:rPr>
          <w:rFonts w:ascii="Times New Roman" w:eastAsia="Calibri" w:hAnsi="Times New Roman" w:cs="Times New Roman"/>
          <w:i/>
          <w:sz w:val="24"/>
          <w:szCs w:val="24"/>
        </w:rPr>
        <w:t xml:space="preserve">000,00 </w:t>
      </w:r>
      <w:proofErr w:type="spellStart"/>
      <w:r w:rsidR="005B7C1E" w:rsidRPr="00AA3B7C">
        <w:rPr>
          <w:rFonts w:ascii="Times New Roman" w:eastAsia="Calibri" w:hAnsi="Times New Roman" w:cs="Times New Roman"/>
          <w:i/>
          <w:sz w:val="24"/>
          <w:szCs w:val="24"/>
        </w:rPr>
        <w:t>рос</w:t>
      </w:r>
      <w:proofErr w:type="gramStart"/>
      <w:r w:rsidR="005B7C1E" w:rsidRPr="00AA3B7C">
        <w:rPr>
          <w:rFonts w:ascii="Times New Roman" w:eastAsia="Calibri" w:hAnsi="Times New Roman" w:cs="Times New Roman"/>
          <w:i/>
          <w:sz w:val="24"/>
          <w:szCs w:val="24"/>
        </w:rPr>
        <w:t>.р</w:t>
      </w:r>
      <w:proofErr w:type="gramEnd"/>
      <w:r w:rsidR="005B7C1E" w:rsidRPr="00AA3B7C">
        <w:rPr>
          <w:rFonts w:ascii="Times New Roman" w:eastAsia="Calibri" w:hAnsi="Times New Roman" w:cs="Times New Roman"/>
          <w:i/>
          <w:sz w:val="24"/>
          <w:szCs w:val="24"/>
        </w:rPr>
        <w:t>уб</w:t>
      </w:r>
      <w:proofErr w:type="spellEnd"/>
      <w:r w:rsidR="005B7C1E" w:rsidRPr="00AA3B7C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654259" w:rsidRPr="00AA3B7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2412A3" w:rsidRPr="00AA3B7C" w:rsidRDefault="004D6A00" w:rsidP="002412A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B7C">
        <w:rPr>
          <w:rFonts w:ascii="Times New Roman" w:eastAsia="Calibri" w:hAnsi="Times New Roman" w:cs="Times New Roman"/>
          <w:b/>
          <w:i/>
          <w:color w:val="FFFFFF" w:themeColor="background1"/>
          <w:sz w:val="24"/>
          <w:szCs w:val="24"/>
        </w:rPr>
        <w:t xml:space="preserve"> </w:t>
      </w:r>
      <w:r w:rsidR="00654259" w:rsidRPr="00AA3B7C">
        <w:rPr>
          <w:rFonts w:ascii="Times New Roman" w:eastAsia="Calibri" w:hAnsi="Times New Roman" w:cs="Times New Roman"/>
          <w:b/>
          <w:i/>
          <w:sz w:val="24"/>
          <w:szCs w:val="24"/>
        </w:rPr>
        <w:t>Лот 2. Участник № 1.</w:t>
      </w:r>
      <w:r w:rsidR="00654259" w:rsidRPr="00AA3B7C">
        <w:rPr>
          <w:rFonts w:ascii="Times New Roman" w:eastAsia="Calibri" w:hAnsi="Times New Roman" w:cs="Times New Roman"/>
          <w:i/>
          <w:sz w:val="24"/>
          <w:szCs w:val="24"/>
        </w:rPr>
        <w:t xml:space="preserve"> 1</w:t>
      </w:r>
      <w:r w:rsidR="00654259" w:rsidRPr="00962AF9">
        <w:rPr>
          <w:rFonts w:ascii="Times New Roman" w:eastAsia="Calibri" w:hAnsi="Times New Roman" w:cs="Times New Roman"/>
          <w:i/>
          <w:sz w:val="24"/>
          <w:szCs w:val="24"/>
          <w:lang w:val="en-US"/>
        </w:rPr>
        <w:t> </w:t>
      </w:r>
      <w:r w:rsidR="00654259" w:rsidRPr="00AA3B7C">
        <w:rPr>
          <w:rFonts w:ascii="Times New Roman" w:eastAsia="Calibri" w:hAnsi="Times New Roman" w:cs="Times New Roman"/>
          <w:i/>
          <w:sz w:val="24"/>
          <w:szCs w:val="24"/>
        </w:rPr>
        <w:t>500</w:t>
      </w:r>
      <w:r w:rsidR="00654259" w:rsidRPr="00962AF9">
        <w:rPr>
          <w:rFonts w:ascii="Times New Roman" w:eastAsia="Calibri" w:hAnsi="Times New Roman" w:cs="Times New Roman"/>
          <w:i/>
          <w:sz w:val="24"/>
          <w:szCs w:val="24"/>
          <w:lang w:val="en-US"/>
        </w:rPr>
        <w:t> </w:t>
      </w:r>
      <w:r w:rsidR="00654259" w:rsidRPr="00AA3B7C">
        <w:rPr>
          <w:rFonts w:ascii="Times New Roman" w:eastAsia="Calibri" w:hAnsi="Times New Roman" w:cs="Times New Roman"/>
          <w:i/>
          <w:sz w:val="24"/>
          <w:szCs w:val="24"/>
        </w:rPr>
        <w:t>000,00 (один миллион пятьсот  тысяч) рос. рублей 00 копеек</w:t>
      </w:r>
      <w:r w:rsidR="005B7C1E" w:rsidRPr="00AA3B7C">
        <w:rPr>
          <w:rFonts w:ascii="Times New Roman" w:eastAsia="Calibri" w:hAnsi="Times New Roman" w:cs="Times New Roman"/>
          <w:i/>
          <w:sz w:val="24"/>
          <w:szCs w:val="24"/>
        </w:rPr>
        <w:t>, цена за единицу товара: 1</w:t>
      </w:r>
      <w:r w:rsidR="00AA3B7C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="005B7C1E" w:rsidRPr="00AA3B7C">
        <w:rPr>
          <w:rFonts w:ascii="Times New Roman" w:eastAsia="Calibri" w:hAnsi="Times New Roman" w:cs="Times New Roman"/>
          <w:i/>
          <w:sz w:val="24"/>
          <w:szCs w:val="24"/>
        </w:rPr>
        <w:t>500</w:t>
      </w:r>
      <w:r w:rsidR="00AA3B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B7C1E" w:rsidRPr="00AA3B7C">
        <w:rPr>
          <w:rFonts w:ascii="Times New Roman" w:eastAsia="Calibri" w:hAnsi="Times New Roman" w:cs="Times New Roman"/>
          <w:i/>
          <w:sz w:val="24"/>
          <w:szCs w:val="24"/>
        </w:rPr>
        <w:t>000,00</w:t>
      </w:r>
      <w:r w:rsidR="007B7DB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7B7DBD">
        <w:rPr>
          <w:rFonts w:ascii="Times New Roman" w:eastAsia="Calibri" w:hAnsi="Times New Roman" w:cs="Times New Roman"/>
          <w:i/>
          <w:sz w:val="24"/>
          <w:szCs w:val="24"/>
        </w:rPr>
        <w:t>рос</w:t>
      </w:r>
      <w:proofErr w:type="gramStart"/>
      <w:r w:rsidR="007B7DBD">
        <w:rPr>
          <w:rFonts w:ascii="Times New Roman" w:eastAsia="Calibri" w:hAnsi="Times New Roman" w:cs="Times New Roman"/>
          <w:i/>
          <w:sz w:val="24"/>
          <w:szCs w:val="24"/>
        </w:rPr>
        <w:t>.р</w:t>
      </w:r>
      <w:proofErr w:type="gramEnd"/>
      <w:r w:rsidR="007B7DBD">
        <w:rPr>
          <w:rFonts w:ascii="Times New Roman" w:eastAsia="Calibri" w:hAnsi="Times New Roman" w:cs="Times New Roman"/>
          <w:i/>
          <w:sz w:val="24"/>
          <w:szCs w:val="24"/>
        </w:rPr>
        <w:t>уб</w:t>
      </w:r>
      <w:proofErr w:type="spellEnd"/>
      <w:r w:rsidR="007B7DBD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2412A3" w:rsidRPr="00AA3B7C" w:rsidRDefault="002412A3" w:rsidP="002412A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2A3" w:rsidRPr="00DA27D0" w:rsidRDefault="002412A3" w:rsidP="002412A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08D0">
        <w:rPr>
          <w:rFonts w:ascii="Times New Roman" w:eastAsia="Calibri" w:hAnsi="Times New Roman" w:cs="Times New Roman"/>
          <w:b/>
          <w:sz w:val="24"/>
          <w:szCs w:val="24"/>
        </w:rPr>
        <w:t>7. Дополнительная информация</w:t>
      </w:r>
      <w:proofErr w:type="gramStart"/>
      <w:r w:rsidRPr="009708D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0459D" w:rsidRPr="009708D0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1665F2" w:rsidRPr="00DA27D0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</w:p>
    <w:p w:rsidR="00426A37" w:rsidRDefault="00426A37" w:rsidP="00426A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A3B7C" w:rsidRPr="009708D0" w:rsidRDefault="00AA3B7C" w:rsidP="00426A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A3B7C" w:rsidRDefault="00426A37" w:rsidP="00373DFA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708D0">
        <w:rPr>
          <w:rFonts w:ascii="Times New Roman" w:eastAsia="Calibri" w:hAnsi="Times New Roman" w:cs="Times New Roman"/>
          <w:b/>
          <w:sz w:val="24"/>
          <w:szCs w:val="24"/>
        </w:rPr>
        <w:t>Председатель комитета по конкурсным закупкам</w:t>
      </w:r>
      <w:r w:rsidR="00C73F28" w:rsidRPr="00DA27D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A3B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08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A3B7C">
        <w:rPr>
          <w:rFonts w:ascii="Times New Roman" w:eastAsia="Calibri" w:hAnsi="Times New Roman" w:cs="Times New Roman"/>
          <w:b/>
          <w:sz w:val="24"/>
          <w:szCs w:val="24"/>
        </w:rPr>
        <w:t xml:space="preserve">______________     </w:t>
      </w:r>
      <w:proofErr w:type="spellStart"/>
      <w:r w:rsidR="00921492" w:rsidRPr="00AA3B7C">
        <w:rPr>
          <w:rFonts w:ascii="Times New Roman" w:eastAsia="Calibri" w:hAnsi="Times New Roman" w:cs="Times New Roman"/>
          <w:b/>
          <w:i/>
          <w:sz w:val="24"/>
          <w:szCs w:val="24"/>
        </w:rPr>
        <w:t>Котикова</w:t>
      </w:r>
      <w:proofErr w:type="spellEnd"/>
      <w:r w:rsidR="00921492" w:rsidRPr="00AA3B7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563E6E" w:rsidRPr="00AA3B7C" w:rsidRDefault="00921492" w:rsidP="00AA3B7C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3B7C">
        <w:rPr>
          <w:rFonts w:ascii="Times New Roman" w:eastAsia="Calibri" w:hAnsi="Times New Roman" w:cs="Times New Roman"/>
          <w:b/>
          <w:i/>
          <w:sz w:val="24"/>
          <w:szCs w:val="24"/>
        </w:rPr>
        <w:t>Елена Николаевна</w:t>
      </w:r>
    </w:p>
    <w:p w:rsidR="00962AF9" w:rsidRPr="00AA3B7C" w:rsidRDefault="00962AF9" w:rsidP="00962AF9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B7C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AA3B7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3B7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3B7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AA3B7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962AF9" w:rsidRDefault="00962AF9" w:rsidP="00962AF9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962AF9" w:rsidRPr="009708D0" w:rsidRDefault="00962AF9" w:rsidP="00373DF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962AF9" w:rsidRPr="009708D0" w:rsidSect="00AA3B7C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92" w:rsidRDefault="00A45A92" w:rsidP="00DA27D0">
      <w:pPr>
        <w:spacing w:after="0" w:line="240" w:lineRule="auto"/>
      </w:pPr>
      <w:r>
        <w:separator/>
      </w:r>
    </w:p>
  </w:endnote>
  <w:endnote w:type="continuationSeparator" w:id="0">
    <w:p w:rsidR="00A45A92" w:rsidRDefault="00A45A92" w:rsidP="00DA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92" w:rsidRDefault="00A45A92" w:rsidP="00DA27D0">
      <w:pPr>
        <w:spacing w:after="0" w:line="240" w:lineRule="auto"/>
      </w:pPr>
      <w:r>
        <w:separator/>
      </w:r>
    </w:p>
  </w:footnote>
  <w:footnote w:type="continuationSeparator" w:id="0">
    <w:p w:rsidR="00A45A92" w:rsidRDefault="00A45A92" w:rsidP="00DA2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997799"/>
      <w:docPartObj>
        <w:docPartGallery w:val="Page Numbers (Top of Page)"/>
        <w:docPartUnique/>
      </w:docPartObj>
    </w:sdtPr>
    <w:sdtEndPr/>
    <w:sdtContent>
      <w:p w:rsidR="00DA27D0" w:rsidRDefault="00DA27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49D">
          <w:rPr>
            <w:noProof/>
          </w:rPr>
          <w:t>2</w:t>
        </w:r>
        <w:r>
          <w:fldChar w:fldCharType="end"/>
        </w:r>
      </w:p>
    </w:sdtContent>
  </w:sdt>
  <w:p w:rsidR="00DA27D0" w:rsidRDefault="00DA27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83"/>
    <w:rsid w:val="00043345"/>
    <w:rsid w:val="0004549B"/>
    <w:rsid w:val="00046572"/>
    <w:rsid w:val="00055AC1"/>
    <w:rsid w:val="000C75AF"/>
    <w:rsid w:val="00125319"/>
    <w:rsid w:val="00142B58"/>
    <w:rsid w:val="001665F2"/>
    <w:rsid w:val="001743B6"/>
    <w:rsid w:val="001956CE"/>
    <w:rsid w:val="001A24D5"/>
    <w:rsid w:val="001B051F"/>
    <w:rsid w:val="001F62A5"/>
    <w:rsid w:val="002412A3"/>
    <w:rsid w:val="00285385"/>
    <w:rsid w:val="002B04C1"/>
    <w:rsid w:val="002C4DE4"/>
    <w:rsid w:val="002F73A8"/>
    <w:rsid w:val="00301E29"/>
    <w:rsid w:val="00342A8D"/>
    <w:rsid w:val="00373DFA"/>
    <w:rsid w:val="003974D9"/>
    <w:rsid w:val="003D573C"/>
    <w:rsid w:val="00426A37"/>
    <w:rsid w:val="00437F42"/>
    <w:rsid w:val="00452516"/>
    <w:rsid w:val="00466E1A"/>
    <w:rsid w:val="00480A98"/>
    <w:rsid w:val="004C6697"/>
    <w:rsid w:val="004D460C"/>
    <w:rsid w:val="004D6A00"/>
    <w:rsid w:val="004E4634"/>
    <w:rsid w:val="004F1663"/>
    <w:rsid w:val="004F166F"/>
    <w:rsid w:val="005154B8"/>
    <w:rsid w:val="00523B38"/>
    <w:rsid w:val="0052549D"/>
    <w:rsid w:val="005502CF"/>
    <w:rsid w:val="00565DE7"/>
    <w:rsid w:val="0057392C"/>
    <w:rsid w:val="005B7C1E"/>
    <w:rsid w:val="00650931"/>
    <w:rsid w:val="00654259"/>
    <w:rsid w:val="00660205"/>
    <w:rsid w:val="00675CF1"/>
    <w:rsid w:val="006817F8"/>
    <w:rsid w:val="00681AF6"/>
    <w:rsid w:val="0069454C"/>
    <w:rsid w:val="006B719D"/>
    <w:rsid w:val="00714FB6"/>
    <w:rsid w:val="00734B6A"/>
    <w:rsid w:val="007679B1"/>
    <w:rsid w:val="00797ADE"/>
    <w:rsid w:val="007B7DBD"/>
    <w:rsid w:val="007D3741"/>
    <w:rsid w:val="008520A2"/>
    <w:rsid w:val="00880812"/>
    <w:rsid w:val="008908AA"/>
    <w:rsid w:val="008B04CB"/>
    <w:rsid w:val="008C299A"/>
    <w:rsid w:val="008F1A18"/>
    <w:rsid w:val="0090459D"/>
    <w:rsid w:val="00913D57"/>
    <w:rsid w:val="00921492"/>
    <w:rsid w:val="00925321"/>
    <w:rsid w:val="0093165E"/>
    <w:rsid w:val="00962AF9"/>
    <w:rsid w:val="009708D0"/>
    <w:rsid w:val="00991D65"/>
    <w:rsid w:val="00993DE4"/>
    <w:rsid w:val="009B356A"/>
    <w:rsid w:val="009E5462"/>
    <w:rsid w:val="00A45A92"/>
    <w:rsid w:val="00A54993"/>
    <w:rsid w:val="00A74E31"/>
    <w:rsid w:val="00A83B91"/>
    <w:rsid w:val="00A83EBB"/>
    <w:rsid w:val="00AA3B7C"/>
    <w:rsid w:val="00AA613A"/>
    <w:rsid w:val="00AA6232"/>
    <w:rsid w:val="00B00ED4"/>
    <w:rsid w:val="00B05C9A"/>
    <w:rsid w:val="00B77867"/>
    <w:rsid w:val="00B829A1"/>
    <w:rsid w:val="00C21283"/>
    <w:rsid w:val="00C377D2"/>
    <w:rsid w:val="00C73F28"/>
    <w:rsid w:val="00C92FA8"/>
    <w:rsid w:val="00CA141C"/>
    <w:rsid w:val="00CA64BC"/>
    <w:rsid w:val="00CF298A"/>
    <w:rsid w:val="00D2292F"/>
    <w:rsid w:val="00D31DB1"/>
    <w:rsid w:val="00D469E8"/>
    <w:rsid w:val="00D705C5"/>
    <w:rsid w:val="00D90DD6"/>
    <w:rsid w:val="00DA27D0"/>
    <w:rsid w:val="00DA68B9"/>
    <w:rsid w:val="00DB461B"/>
    <w:rsid w:val="00DC5D0B"/>
    <w:rsid w:val="00DD12C1"/>
    <w:rsid w:val="00DD2347"/>
    <w:rsid w:val="00E234D2"/>
    <w:rsid w:val="00E3396E"/>
    <w:rsid w:val="00E46508"/>
    <w:rsid w:val="00E46A92"/>
    <w:rsid w:val="00E667E4"/>
    <w:rsid w:val="00EA0F24"/>
    <w:rsid w:val="00EC5D57"/>
    <w:rsid w:val="00EC6FF5"/>
    <w:rsid w:val="00F56A16"/>
    <w:rsid w:val="00F6116D"/>
    <w:rsid w:val="00F805F1"/>
    <w:rsid w:val="00FB485F"/>
    <w:rsid w:val="00FB4C7E"/>
    <w:rsid w:val="00F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8520A2"/>
  </w:style>
  <w:style w:type="paragraph" w:styleId="a3">
    <w:name w:val="Balloon Text"/>
    <w:basedOn w:val="a"/>
    <w:link w:val="a4"/>
    <w:uiPriority w:val="99"/>
    <w:semiHidden/>
    <w:unhideWhenUsed/>
    <w:rsid w:val="00A7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31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426A37"/>
    <w:rPr>
      <w:color w:val="0563C1" w:themeColor="hyperlink"/>
      <w:u w:val="single"/>
    </w:rPr>
  </w:style>
  <w:style w:type="character" w:customStyle="1" w:styleId="label-display">
    <w:name w:val="label-display"/>
    <w:basedOn w:val="a0"/>
    <w:rsid w:val="00426A37"/>
  </w:style>
  <w:style w:type="paragraph" w:styleId="a6">
    <w:name w:val="header"/>
    <w:basedOn w:val="a"/>
    <w:link w:val="a7"/>
    <w:uiPriority w:val="99"/>
    <w:unhideWhenUsed/>
    <w:rsid w:val="00DA2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27D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A2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27D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8520A2"/>
  </w:style>
  <w:style w:type="paragraph" w:styleId="a3">
    <w:name w:val="Balloon Text"/>
    <w:basedOn w:val="a"/>
    <w:link w:val="a4"/>
    <w:uiPriority w:val="99"/>
    <w:semiHidden/>
    <w:unhideWhenUsed/>
    <w:rsid w:val="00A7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31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426A37"/>
    <w:rPr>
      <w:color w:val="0563C1" w:themeColor="hyperlink"/>
      <w:u w:val="single"/>
    </w:rPr>
  </w:style>
  <w:style w:type="character" w:customStyle="1" w:styleId="label-display">
    <w:name w:val="label-display"/>
    <w:basedOn w:val="a0"/>
    <w:rsid w:val="00426A37"/>
  </w:style>
  <w:style w:type="paragraph" w:styleId="a6">
    <w:name w:val="header"/>
    <w:basedOn w:val="a"/>
    <w:link w:val="a7"/>
    <w:uiPriority w:val="99"/>
    <w:unhideWhenUsed/>
    <w:rsid w:val="00DA2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27D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A2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27D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Пугач</dc:creator>
  <cp:lastModifiedBy>plan8</cp:lastModifiedBy>
  <cp:revision>4</cp:revision>
  <cp:lastPrinted>2021-08-11T10:56:00Z</cp:lastPrinted>
  <dcterms:created xsi:type="dcterms:W3CDTF">2021-08-04T12:04:00Z</dcterms:created>
  <dcterms:modified xsi:type="dcterms:W3CDTF">2021-08-11T11:11:00Z</dcterms:modified>
</cp:coreProperties>
</file>